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30-Day Examination Preparation Planner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Plan revision, practice, wellbeing and review across the final month before examinations.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Enter your examination dates and subjects, then plan backwards. Keep each day realistic and protect sleep, breaks and recovery.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Student name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Class / grade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Examination period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Start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Target completion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Subject Priority Map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700"/>
        <w:gridCol w:w="1400"/>
        <w:gridCol w:w="1300"/>
        <w:gridCol w:w="3560"/>
        <w:gridCol w:w="1400"/>
      </w:tblGrid>
      <w:t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Subject</w:t>
            </w:r>
          </w:p>
        </w:tc>
        <w:tc>
          <w:tcPr>
            <w:tcW w:type="dxa" w:w="1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Exam date</w:t>
            </w:r>
          </w:p>
        </w:tc>
        <w:tc>
          <w:tcPr>
            <w:tcW w:type="dxa" w:w="1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Confidence 1-5</w:t>
            </w:r>
          </w:p>
        </w:tc>
        <w:tc>
          <w:tcPr>
            <w:tcW w:type="dxa" w:w="3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Important topics</w:t>
            </w:r>
          </w:p>
        </w:tc>
        <w:tc>
          <w:tcPr>
            <w:tcW w:type="dxa" w:w="1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</w:t>
            </w:r>
          </w:p>
        </w:tc>
      </w:tr>
      <w:tr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5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Days 1-7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3300"/>
        <w:gridCol w:w="3200"/>
        <w:gridCol w:w="1260"/>
        <w:gridCol w:w="900"/>
      </w:tblGrid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Day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Main revision focus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Practice / retrieval task</w:t>
            </w:r>
          </w:p>
        </w:tc>
        <w:tc>
          <w:tcPr>
            <w:tcW w:type="dxa" w:w="1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 planned</w:t>
            </w:r>
          </w:p>
        </w:tc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3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4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5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6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7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2"/>
      </w:pPr>
      <w:r>
        <w:t>Weekly Review</w:t>
      </w:r>
    </w:p>
    <w:p>
      <w:r>
        <w:rPr>
          <w:rFonts w:ascii="Calibri" w:hAnsi="Calibri"/>
          <w:b/>
          <w:i w:val="0"/>
          <w:color w:val="171717"/>
          <w:sz w:val="22"/>
        </w:rPr>
        <w:t>What did I complete?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needs to move into next week?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will I protect sleep, movement and breaks?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Days 8-14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3300"/>
        <w:gridCol w:w="3200"/>
        <w:gridCol w:w="1260"/>
        <w:gridCol w:w="900"/>
      </w:tblGrid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Day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Main revision focus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Practice / retrieval task</w:t>
            </w:r>
          </w:p>
        </w:tc>
        <w:tc>
          <w:tcPr>
            <w:tcW w:type="dxa" w:w="1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 planned</w:t>
            </w:r>
          </w:p>
        </w:tc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8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9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10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11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12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13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14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2"/>
      </w:pPr>
      <w:r>
        <w:t>Weekly Review</w:t>
      </w:r>
    </w:p>
    <w:p>
      <w:r>
        <w:rPr>
          <w:rFonts w:ascii="Calibri" w:hAnsi="Calibri"/>
          <w:b/>
          <w:i w:val="0"/>
          <w:color w:val="171717"/>
          <w:sz w:val="22"/>
        </w:rPr>
        <w:t>What did I complete?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needs to move into next week?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will I protect sleep, movement and breaks?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Days 15-21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3300"/>
        <w:gridCol w:w="3200"/>
        <w:gridCol w:w="1260"/>
        <w:gridCol w:w="900"/>
      </w:tblGrid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Day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Main revision focus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Practice / retrieval task</w:t>
            </w:r>
          </w:p>
        </w:tc>
        <w:tc>
          <w:tcPr>
            <w:tcW w:type="dxa" w:w="1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 planned</w:t>
            </w:r>
          </w:p>
        </w:tc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15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16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17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18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19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20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21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2"/>
      </w:pPr>
      <w:r>
        <w:t>Weekly Review</w:t>
      </w:r>
    </w:p>
    <w:p>
      <w:r>
        <w:rPr>
          <w:rFonts w:ascii="Calibri" w:hAnsi="Calibri"/>
          <w:b/>
          <w:i w:val="0"/>
          <w:color w:val="171717"/>
          <w:sz w:val="22"/>
        </w:rPr>
        <w:t>What did I complete?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needs to move into next week?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will I protect sleep, movement and breaks?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Days 22-28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3300"/>
        <w:gridCol w:w="3200"/>
        <w:gridCol w:w="1260"/>
        <w:gridCol w:w="900"/>
      </w:tblGrid>
      <w:tr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Day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Main revision focus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Practice / retrieval task</w:t>
            </w:r>
          </w:p>
        </w:tc>
        <w:tc>
          <w:tcPr>
            <w:tcW w:type="dxa" w:w="1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Time planned</w:t>
            </w:r>
          </w:p>
        </w:tc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22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23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24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25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26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27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28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2"/>
      </w:pPr>
      <w:r>
        <w:t>Weekly Review</w:t>
      </w:r>
    </w:p>
    <w:p>
      <w:r>
        <w:rPr>
          <w:rFonts w:ascii="Calibri" w:hAnsi="Calibri"/>
          <w:b/>
          <w:i w:val="0"/>
          <w:color w:val="171717"/>
          <w:sz w:val="22"/>
        </w:rPr>
        <w:t>What did I complete?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What needs to move into next week?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will I protect sleep, movement and breaks?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Days 29-30 and Final Review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3300"/>
        <w:gridCol w:w="1900"/>
        <w:gridCol w:w="2260"/>
        <w:gridCol w:w="1000"/>
      </w:tblGrid>
      <w:tr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Day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Focus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Materials ready</w:t>
            </w:r>
          </w:p>
        </w:tc>
        <w:tc>
          <w:tcPr>
            <w:tcW w:type="dxa" w:w="22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Wellbeing check</w:t>
            </w:r>
          </w:p>
        </w:tc>
        <w:tc>
          <w:tcPr>
            <w:tcW w:type="dxa" w:w="1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Done</w:t>
            </w:r>
          </w:p>
        </w:tc>
      </w:tr>
      <w:tr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29</w:t>
            </w:r>
          </w:p>
        </w:tc>
        <w:tc>
          <w:tcPr>
            <w:tcW w:type="dxa" w:w="33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Targeted review of remaining gaps</w:t>
            </w:r>
          </w:p>
        </w:tc>
        <w:tc>
          <w:tcPr>
            <w:tcW w:type="dxa" w:w="1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  <w:tr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30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Light recall, preparation and early rest</w:t>
            </w:r>
          </w:p>
        </w:tc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</w:tr>
    </w:tbl>
    <w:p>
      <w:pPr>
        <w:pStyle w:val="Heading1"/>
      </w:pPr>
      <w:r>
        <w:t>Examination Readiness Checklist</w:t>
      </w:r>
    </w:p>
    <w:p>
      <w:r>
        <w:t>☐ I know the examination timetable and reporting arrangements.</w:t>
      </w:r>
    </w:p>
    <w:p>
      <w:r>
        <w:t>☐ I have practised retrieving information without looking at notes.</w:t>
      </w:r>
    </w:p>
    <w:p>
      <w:r>
        <w:t>☐ I have completed timed or application-based practice.</w:t>
      </w:r>
    </w:p>
    <w:p>
      <w:r>
        <w:t>☐ I have reviewed mistakes and misconceptions.</w:t>
      </w:r>
    </w:p>
    <w:p>
      <w:r>
        <w:t>☐ My materials and identification requirements are ready.</w:t>
      </w:r>
    </w:p>
    <w:p>
      <w:r>
        <w:t>☐ I have planned sleep, meals, travel and breaks.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