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800"/>
      </w:tblGrid>
      <w:tr>
        <w:tc>
          <w:tcPr>
            <w:tcW w:type="dxa" w:w="10800"/>
            <w:shd w:fill="17324D"/>
            <w:tcMar>
              <w:top w:w="150" w:type="dxa"/>
              <w:bottom w:w="150" w:type="dxa"/>
              <w:start w:w="160" w:type="dxa"/>
              <w:end w:w="160" w:type="dxa"/>
            </w:tcMar>
          </w:tcPr>
          <w:p>
            <w:pPr>
              <w:jc w:val="center"/>
            </w:pPr>
            <w:r>
              <w:rPr>
                <w:b/>
                <w:color w:val="FFFFFF"/>
                <w:sz w:val="36"/>
              </w:rPr>
              <w:t>TEACHER IMPROVEMENT PLAN TEMPLATE</w:t>
            </w:r>
          </w:p>
          <w:p>
            <w:pPr>
              <w:jc w:val="center"/>
            </w:pPr>
            <w:r>
              <w:rPr>
                <w:color w:val="DCE8F2"/>
                <w:sz w:val="18"/>
              </w:rPr>
              <w:t>Editable School Resource</w:t>
            </w:r>
          </w:p>
        </w:tc>
      </w:tr>
    </w:tbl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700"/>
        <w:gridCol w:w="2700"/>
        <w:gridCol w:w="2700"/>
        <w:gridCol w:w="2700"/>
      </w:tblGrid>
      <w:tr>
        <w:tc>
          <w:tcPr>
            <w:tcW w:type="dxa" w:w="2700"/>
            <w:tcMar>
              <w:top w:w="70" w:type="dxa"/>
              <w:bottom w:w="70" w:type="dxa"/>
              <w:start w:w="80" w:type="dxa"/>
              <w:end w:w="80" w:type="dxa"/>
            </w:tcMar>
            <w:shd w:fill="EAF0F5"/>
          </w:tcPr>
          <w:p>
            <w:r>
              <w:rPr>
                <w:b/>
                <w:sz w:val="16"/>
              </w:rPr>
              <w:t>Teacher</w:t>
            </w:r>
          </w:p>
        </w:tc>
        <w:tc>
          <w:tcPr>
            <w:tcW w:type="dxa" w:w="27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6"/>
              </w:rPr>
            </w:r>
          </w:p>
        </w:tc>
        <w:tc>
          <w:tcPr>
            <w:tcW w:type="dxa" w:w="2700"/>
            <w:tcMar>
              <w:top w:w="70" w:type="dxa"/>
              <w:bottom w:w="70" w:type="dxa"/>
              <w:start w:w="80" w:type="dxa"/>
              <w:end w:w="80" w:type="dxa"/>
            </w:tcMar>
            <w:shd w:fill="EAF0F5"/>
          </w:tcPr>
          <w:p>
            <w:r>
              <w:rPr>
                <w:b/>
                <w:sz w:val="16"/>
              </w:rPr>
              <w:t>Line Manager</w:t>
            </w:r>
          </w:p>
        </w:tc>
        <w:tc>
          <w:tcPr>
            <w:tcW w:type="dxa" w:w="27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6"/>
              </w:rPr>
            </w:r>
          </w:p>
        </w:tc>
      </w:tr>
      <w:tr>
        <w:tc>
          <w:tcPr>
            <w:tcW w:type="dxa" w:w="2700"/>
            <w:tcMar>
              <w:top w:w="70" w:type="dxa"/>
              <w:bottom w:w="70" w:type="dxa"/>
              <w:start w:w="80" w:type="dxa"/>
              <w:end w:w="80" w:type="dxa"/>
            </w:tcMar>
            <w:shd w:fill="EAF0F5"/>
          </w:tcPr>
          <w:p>
            <w:r>
              <w:rPr>
                <w:b/>
                <w:sz w:val="16"/>
              </w:rPr>
              <w:t>Role / Subject</w:t>
            </w:r>
          </w:p>
        </w:tc>
        <w:tc>
          <w:tcPr>
            <w:tcW w:type="dxa" w:w="27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6"/>
              </w:rPr>
            </w:r>
          </w:p>
        </w:tc>
        <w:tc>
          <w:tcPr>
            <w:tcW w:type="dxa" w:w="2700"/>
            <w:tcMar>
              <w:top w:w="70" w:type="dxa"/>
              <w:bottom w:w="70" w:type="dxa"/>
              <w:start w:w="80" w:type="dxa"/>
              <w:end w:w="80" w:type="dxa"/>
            </w:tcMar>
            <w:shd w:fill="EAF0F5"/>
          </w:tcPr>
          <w:p>
            <w:r>
              <w:rPr>
                <w:b/>
                <w:sz w:val="16"/>
              </w:rPr>
              <w:t>Start Date</w:t>
            </w:r>
          </w:p>
        </w:tc>
        <w:tc>
          <w:tcPr>
            <w:tcW w:type="dxa" w:w="27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6"/>
              </w:rPr>
            </w:r>
          </w:p>
        </w:tc>
      </w:tr>
      <w:tr>
        <w:tc>
          <w:tcPr>
            <w:tcW w:type="dxa" w:w="2700"/>
            <w:tcMar>
              <w:top w:w="70" w:type="dxa"/>
              <w:bottom w:w="70" w:type="dxa"/>
              <w:start w:w="80" w:type="dxa"/>
              <w:end w:w="80" w:type="dxa"/>
            </w:tcMar>
            <w:shd w:fill="EAF0F5"/>
          </w:tcPr>
          <w:p>
            <w:r>
              <w:rPr>
                <w:b/>
                <w:sz w:val="16"/>
              </w:rPr>
              <w:t>Review Period</w:t>
            </w:r>
          </w:p>
        </w:tc>
        <w:tc>
          <w:tcPr>
            <w:tcW w:type="dxa" w:w="27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6"/>
              </w:rPr>
            </w:r>
          </w:p>
        </w:tc>
        <w:tc>
          <w:tcPr>
            <w:tcW w:type="dxa" w:w="2700"/>
            <w:tcMar>
              <w:top w:w="70" w:type="dxa"/>
              <w:bottom w:w="70" w:type="dxa"/>
              <w:start w:w="80" w:type="dxa"/>
              <w:end w:w="80" w:type="dxa"/>
            </w:tcMar>
            <w:shd w:fill="EAF0F5"/>
          </w:tcPr>
          <w:p>
            <w:r>
              <w:rPr>
                <w:b/>
                <w:sz w:val="16"/>
              </w:rPr>
              <w:t>Final Review</w:t>
            </w:r>
          </w:p>
        </w:tc>
        <w:tc>
          <w:tcPr>
            <w:tcW w:type="dxa" w:w="27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6"/>
              </w:rPr>
            </w:r>
          </w:p>
        </w:tc>
      </w:tr>
    </w:tbl>
    <w:p/>
    <w:p>
      <w:pPr>
        <w:pStyle w:val="Heading1"/>
      </w:pPr>
      <w:r>
        <w:t>Improvement Plan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543"/>
        <w:gridCol w:w="1543"/>
        <w:gridCol w:w="1543"/>
        <w:gridCol w:w="1543"/>
        <w:gridCol w:w="1543"/>
        <w:gridCol w:w="1543"/>
        <w:gridCol w:w="1543"/>
      </w:tblGrid>
      <w:tr>
        <w:tc>
          <w:tcPr>
            <w:tcW w:type="dxa" w:w="1543"/>
            <w:shd w:fill="17324D"/>
          </w:tcPr>
          <w:p>
            <w:r>
              <w:rPr>
                <w:b/>
                <w:color w:val="FFFFFF"/>
                <w:sz w:val="16"/>
              </w:rPr>
              <w:t>Area</w:t>
            </w:r>
          </w:p>
        </w:tc>
        <w:tc>
          <w:tcPr>
            <w:tcW w:type="dxa" w:w="1543"/>
            <w:shd w:fill="17324D"/>
          </w:tcPr>
          <w:p>
            <w:r>
              <w:rPr>
                <w:b/>
                <w:color w:val="FFFFFF"/>
                <w:sz w:val="16"/>
              </w:rPr>
              <w:t>Evidence / concern</w:t>
            </w:r>
          </w:p>
        </w:tc>
        <w:tc>
          <w:tcPr>
            <w:tcW w:type="dxa" w:w="1543"/>
            <w:shd w:fill="17324D"/>
          </w:tcPr>
          <w:p>
            <w:r>
              <w:rPr>
                <w:b/>
                <w:color w:val="FFFFFF"/>
                <w:sz w:val="16"/>
              </w:rPr>
              <w:t>Expected standard</w:t>
            </w:r>
          </w:p>
        </w:tc>
        <w:tc>
          <w:tcPr>
            <w:tcW w:type="dxa" w:w="1543"/>
            <w:shd w:fill="17324D"/>
          </w:tcPr>
          <w:p>
            <w:r>
              <w:rPr>
                <w:b/>
                <w:color w:val="FFFFFF"/>
                <w:sz w:val="16"/>
              </w:rPr>
              <w:t>Actions by teacher</w:t>
            </w:r>
          </w:p>
        </w:tc>
        <w:tc>
          <w:tcPr>
            <w:tcW w:type="dxa" w:w="1543"/>
            <w:shd w:fill="17324D"/>
          </w:tcPr>
          <w:p>
            <w:r>
              <w:rPr>
                <w:b/>
                <w:color w:val="FFFFFF"/>
                <w:sz w:val="16"/>
              </w:rPr>
              <w:t>Support by school</w:t>
            </w:r>
          </w:p>
        </w:tc>
        <w:tc>
          <w:tcPr>
            <w:tcW w:type="dxa" w:w="1543"/>
            <w:shd w:fill="17324D"/>
          </w:tcPr>
          <w:p>
            <w:r>
              <w:rPr>
                <w:b/>
                <w:color w:val="FFFFFF"/>
                <w:sz w:val="16"/>
              </w:rPr>
              <w:t>Success evidence</w:t>
            </w:r>
          </w:p>
        </w:tc>
        <w:tc>
          <w:tcPr>
            <w:tcW w:type="dxa" w:w="1543"/>
            <w:shd w:fill="17324D"/>
          </w:tcPr>
          <w:p>
            <w:r>
              <w:rPr>
                <w:b/>
                <w:color w:val="FFFFFF"/>
                <w:sz w:val="16"/>
              </w:rPr>
              <w:t>Review date</w:t>
            </w:r>
          </w:p>
        </w:tc>
      </w:tr>
      <w:tr>
        <w:tc>
          <w:tcPr>
            <w:tcW w:type="dxa" w:w="1543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5"/>
              </w:rPr>
            </w:r>
          </w:p>
        </w:tc>
        <w:tc>
          <w:tcPr>
            <w:tcW w:type="dxa" w:w="1543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5"/>
              </w:rPr>
            </w:r>
          </w:p>
        </w:tc>
        <w:tc>
          <w:tcPr>
            <w:tcW w:type="dxa" w:w="1543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5"/>
              </w:rPr>
            </w:r>
          </w:p>
        </w:tc>
        <w:tc>
          <w:tcPr>
            <w:tcW w:type="dxa" w:w="1543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5"/>
              </w:rPr>
            </w:r>
          </w:p>
        </w:tc>
        <w:tc>
          <w:tcPr>
            <w:tcW w:type="dxa" w:w="1543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5"/>
              </w:rPr>
            </w:r>
          </w:p>
        </w:tc>
        <w:tc>
          <w:tcPr>
            <w:tcW w:type="dxa" w:w="1543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5"/>
              </w:rPr>
            </w:r>
          </w:p>
        </w:tc>
        <w:tc>
          <w:tcPr>
            <w:tcW w:type="dxa" w:w="1543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5"/>
              </w:rPr>
            </w:r>
          </w:p>
        </w:tc>
      </w:tr>
      <w:tr>
        <w:tc>
          <w:tcPr>
            <w:tcW w:type="dxa" w:w="1543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5"/>
              </w:rPr>
            </w:r>
          </w:p>
        </w:tc>
        <w:tc>
          <w:tcPr>
            <w:tcW w:type="dxa" w:w="1543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5"/>
              </w:rPr>
            </w:r>
          </w:p>
        </w:tc>
        <w:tc>
          <w:tcPr>
            <w:tcW w:type="dxa" w:w="1543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5"/>
              </w:rPr>
            </w:r>
          </w:p>
        </w:tc>
        <w:tc>
          <w:tcPr>
            <w:tcW w:type="dxa" w:w="1543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5"/>
              </w:rPr>
            </w:r>
          </w:p>
        </w:tc>
        <w:tc>
          <w:tcPr>
            <w:tcW w:type="dxa" w:w="1543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5"/>
              </w:rPr>
            </w:r>
          </w:p>
        </w:tc>
        <w:tc>
          <w:tcPr>
            <w:tcW w:type="dxa" w:w="1543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5"/>
              </w:rPr>
            </w:r>
          </w:p>
        </w:tc>
        <w:tc>
          <w:tcPr>
            <w:tcW w:type="dxa" w:w="1543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5"/>
              </w:rPr>
            </w:r>
          </w:p>
        </w:tc>
      </w:tr>
      <w:tr>
        <w:tc>
          <w:tcPr>
            <w:tcW w:type="dxa" w:w="1543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5"/>
              </w:rPr>
            </w:r>
          </w:p>
        </w:tc>
        <w:tc>
          <w:tcPr>
            <w:tcW w:type="dxa" w:w="1543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5"/>
              </w:rPr>
            </w:r>
          </w:p>
        </w:tc>
        <w:tc>
          <w:tcPr>
            <w:tcW w:type="dxa" w:w="1543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5"/>
              </w:rPr>
            </w:r>
          </w:p>
        </w:tc>
        <w:tc>
          <w:tcPr>
            <w:tcW w:type="dxa" w:w="1543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5"/>
              </w:rPr>
            </w:r>
          </w:p>
        </w:tc>
        <w:tc>
          <w:tcPr>
            <w:tcW w:type="dxa" w:w="1543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5"/>
              </w:rPr>
            </w:r>
          </w:p>
        </w:tc>
        <w:tc>
          <w:tcPr>
            <w:tcW w:type="dxa" w:w="1543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5"/>
              </w:rPr>
            </w:r>
          </w:p>
        </w:tc>
        <w:tc>
          <w:tcPr>
            <w:tcW w:type="dxa" w:w="1543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5"/>
              </w:rPr>
            </w:r>
          </w:p>
        </w:tc>
      </w:tr>
    </w:tbl>
    <w:p/>
    <w:p>
      <w:pPr>
        <w:pStyle w:val="Heading1"/>
      </w:pPr>
      <w:r>
        <w:t>Fair-process checks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600"/>
        <w:gridCol w:w="3600"/>
        <w:gridCol w:w="3600"/>
      </w:tblGrid>
      <w:tr>
        <w:tc>
          <w:tcPr>
            <w:tcW w:type="dxa" w:w="3600"/>
            <w:shd w:fill="17324D"/>
          </w:tcPr>
          <w:p>
            <w:r>
              <w:rPr>
                <w:b/>
                <w:color w:val="FFFFFF"/>
                <w:sz w:val="16"/>
              </w:rPr>
              <w:t>Check</w:t>
            </w:r>
          </w:p>
        </w:tc>
        <w:tc>
          <w:tcPr>
            <w:tcW w:type="dxa" w:w="3600"/>
            <w:shd w:fill="17324D"/>
          </w:tcPr>
          <w:p>
            <w:r>
              <w:rPr>
                <w:b/>
                <w:color w:val="FFFFFF"/>
                <w:sz w:val="16"/>
              </w:rPr>
              <w:t>Item</w:t>
            </w:r>
          </w:p>
        </w:tc>
        <w:tc>
          <w:tcPr>
            <w:tcW w:type="dxa" w:w="3600"/>
            <w:shd w:fill="17324D"/>
          </w:tcPr>
          <w:p>
            <w:r>
              <w:rPr>
                <w:b/>
                <w:color w:val="FFFFFF"/>
                <w:sz w:val="16"/>
              </w:rPr>
              <w:t>Evidence / Notes</w:t>
            </w:r>
          </w:p>
        </w:tc>
      </w:tr>
      <w:tr>
        <w:tc>
          <w:tcPr>
            <w:tcW w:type="dxa" w:w="36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6"/>
              </w:rPr>
              <w:t>☐</w:t>
            </w:r>
          </w:p>
        </w:tc>
        <w:tc>
          <w:tcPr>
            <w:tcW w:type="dxa" w:w="36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6"/>
              </w:rPr>
              <w:t>Concern is specific and evidence-based.</w:t>
            </w:r>
          </w:p>
        </w:tc>
        <w:tc>
          <w:tcPr>
            <w:tcW w:type="dxa" w:w="36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6"/>
              </w:rPr>
            </w:r>
          </w:p>
        </w:tc>
      </w:tr>
      <w:tr>
        <w:tc>
          <w:tcPr>
            <w:tcW w:type="dxa" w:w="36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6"/>
              </w:rPr>
              <w:t>☐</w:t>
            </w:r>
          </w:p>
        </w:tc>
        <w:tc>
          <w:tcPr>
            <w:tcW w:type="dxa" w:w="36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6"/>
              </w:rPr>
              <w:t>Expected standard has been explained.</w:t>
            </w:r>
          </w:p>
        </w:tc>
        <w:tc>
          <w:tcPr>
            <w:tcW w:type="dxa" w:w="36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6"/>
              </w:rPr>
            </w:r>
          </w:p>
        </w:tc>
      </w:tr>
      <w:tr>
        <w:tc>
          <w:tcPr>
            <w:tcW w:type="dxa" w:w="36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6"/>
              </w:rPr>
              <w:t>☐</w:t>
            </w:r>
          </w:p>
        </w:tc>
        <w:tc>
          <w:tcPr>
            <w:tcW w:type="dxa" w:w="36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6"/>
              </w:rPr>
              <w:t>The teacher has had an opportunity to respond.</w:t>
            </w:r>
          </w:p>
        </w:tc>
        <w:tc>
          <w:tcPr>
            <w:tcW w:type="dxa" w:w="36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6"/>
              </w:rPr>
            </w:r>
          </w:p>
        </w:tc>
      </w:tr>
      <w:tr>
        <w:tc>
          <w:tcPr>
            <w:tcW w:type="dxa" w:w="36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6"/>
              </w:rPr>
              <w:t>☐</w:t>
            </w:r>
          </w:p>
        </w:tc>
        <w:tc>
          <w:tcPr>
            <w:tcW w:type="dxa" w:w="36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6"/>
              </w:rPr>
              <w:t>Support is matched to the identified need.</w:t>
            </w:r>
          </w:p>
        </w:tc>
        <w:tc>
          <w:tcPr>
            <w:tcW w:type="dxa" w:w="36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6"/>
              </w:rPr>
            </w:r>
          </w:p>
        </w:tc>
      </w:tr>
      <w:tr>
        <w:tc>
          <w:tcPr>
            <w:tcW w:type="dxa" w:w="36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6"/>
              </w:rPr>
              <w:t>☐</w:t>
            </w:r>
          </w:p>
        </w:tc>
        <w:tc>
          <w:tcPr>
            <w:tcW w:type="dxa" w:w="36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6"/>
              </w:rPr>
              <w:t>Review dates are reasonable and recorded.</w:t>
            </w:r>
          </w:p>
        </w:tc>
        <w:tc>
          <w:tcPr>
            <w:tcW w:type="dxa" w:w="36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6"/>
              </w:rPr>
            </w:r>
          </w:p>
        </w:tc>
      </w:tr>
      <w:tr>
        <w:tc>
          <w:tcPr>
            <w:tcW w:type="dxa" w:w="36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6"/>
              </w:rPr>
              <w:t>☐</w:t>
            </w:r>
          </w:p>
        </w:tc>
        <w:tc>
          <w:tcPr>
            <w:tcW w:type="dxa" w:w="36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6"/>
              </w:rPr>
              <w:t>Progress is judged through multiple sources of evidence.</w:t>
            </w:r>
          </w:p>
        </w:tc>
        <w:tc>
          <w:tcPr>
            <w:tcW w:type="dxa" w:w="36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6"/>
              </w:rPr>
            </w:r>
          </w:p>
        </w:tc>
      </w:tr>
      <w:tr>
        <w:tc>
          <w:tcPr>
            <w:tcW w:type="dxa" w:w="36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6"/>
              </w:rPr>
              <w:t>☐</w:t>
            </w:r>
          </w:p>
        </w:tc>
        <w:tc>
          <w:tcPr>
            <w:tcW w:type="dxa" w:w="36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6"/>
              </w:rPr>
              <w:t>Improvement and remaining gaps are both documented.</w:t>
            </w:r>
          </w:p>
        </w:tc>
        <w:tc>
          <w:tcPr>
            <w:tcW w:type="dxa" w:w="36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6"/>
              </w:rPr>
            </w:r>
          </w:p>
        </w:tc>
      </w:tr>
      <w:tr>
        <w:tc>
          <w:tcPr>
            <w:tcW w:type="dxa" w:w="36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6"/>
              </w:rPr>
              <w:t>☐</w:t>
            </w:r>
          </w:p>
        </w:tc>
        <w:tc>
          <w:tcPr>
            <w:tcW w:type="dxa" w:w="36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6"/>
              </w:rPr>
              <w:t>Formal employment action, if required, follows applicable policy and law.</w:t>
            </w:r>
          </w:p>
        </w:tc>
        <w:tc>
          <w:tcPr>
            <w:tcW w:type="dxa" w:w="36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6"/>
              </w:rPr>
            </w:r>
          </w:p>
        </w:tc>
      </w:tr>
    </w:tbl>
    <w:p/>
    <w:sectPr w:rsidR="00FC693F" w:rsidRPr="0006063C" w:rsidSect="00034616">
      <w:headerReference w:type="default" r:id="rId9"/>
      <w:footerReference w:type="default" r:id="rId10"/>
      <w:pgSz w:w="12240" w:h="15840"/>
      <w:pgMar w:top="648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46464"/>
        <w:sz w:val="15"/>
      </w:rPr>
      <w:t>dranupsharma.com  •  Editable template  •  Adapt to your school policy and context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b/>
        <w:color w:val="646464"/>
        <w:sz w:val="15"/>
      </w:rPr>
      <w:t>DR ANUP SHARMA • FREE EDUCATION RESOURCE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ptos" w:hAnsi="Aptos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ptos" w:hAnsi="Aptos"/>
      <w:b/>
      <w:bCs/>
      <w:color w:val="17324D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ptos" w:hAnsi="Aptos"/>
      <w:b/>
      <w:bCs/>
      <w:color w:val="315B7D"/>
      <w:sz w:val="2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ptos" w:hAnsi="Aptos"/>
      <w:b/>
      <w:color w:val="17324D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